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65C4D" w14:textId="77777777" w:rsidR="009263D3" w:rsidRDefault="009263D3" w:rsidP="009263D3">
      <w:pPr>
        <w:spacing w:after="0" w:line="240" w:lineRule="auto"/>
        <w:jc w:val="center"/>
        <w:rPr>
          <w:rFonts w:ascii="Arial" w:eastAsia="Arial" w:hAnsi="Arial" w:cs="Arial"/>
          <w:b/>
          <w:i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Tabel 9. Refleksi Penyusunan Perangkat Pembelajaran </w:t>
      </w:r>
      <w:r>
        <w:rPr>
          <w:rFonts w:ascii="Arial" w:eastAsia="Arial" w:hAnsi="Arial" w:cs="Arial"/>
          <w:b/>
          <w:i/>
          <w:sz w:val="24"/>
          <w:szCs w:val="24"/>
        </w:rPr>
        <w:t>Teaching at The Right Level:</w:t>
      </w:r>
    </w:p>
    <w:p w14:paraId="610FED42" w14:textId="77777777" w:rsidR="009263D3" w:rsidRDefault="009263D3" w:rsidP="009263D3">
      <w:pPr>
        <w:spacing w:after="0" w:line="240" w:lineRule="auto"/>
        <w:jc w:val="center"/>
        <w:rPr>
          <w:rFonts w:ascii="Arial" w:eastAsia="Arial" w:hAnsi="Arial" w:cs="Arial"/>
          <w:b/>
          <w:i/>
          <w:sz w:val="24"/>
          <w:szCs w:val="24"/>
        </w:rPr>
      </w:pPr>
    </w:p>
    <w:tbl>
      <w:tblPr>
        <w:tblW w:w="8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3827"/>
        <w:gridCol w:w="3969"/>
      </w:tblGrid>
      <w:tr w:rsidR="009263D3" w14:paraId="09F8CECD" w14:textId="77777777" w:rsidTr="00371BDE">
        <w:trPr>
          <w:tblHeader/>
        </w:trPr>
        <w:tc>
          <w:tcPr>
            <w:tcW w:w="704" w:type="dxa"/>
            <w:shd w:val="clear" w:color="auto" w:fill="D9D9D9"/>
            <w:vAlign w:val="center"/>
          </w:tcPr>
          <w:p w14:paraId="3B0DDD69" w14:textId="77777777" w:rsidR="009263D3" w:rsidRDefault="009263D3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</w:rPr>
              <w:t>No</w:t>
            </w:r>
          </w:p>
        </w:tc>
        <w:tc>
          <w:tcPr>
            <w:tcW w:w="3827" w:type="dxa"/>
            <w:shd w:val="clear" w:color="auto" w:fill="D9D9D9"/>
            <w:vAlign w:val="center"/>
          </w:tcPr>
          <w:p w14:paraId="1DF3D638" w14:textId="77777777" w:rsidR="009263D3" w:rsidRDefault="009263D3" w:rsidP="00371BDE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Komponen Perangkat Pembelajaran</w:t>
            </w:r>
          </w:p>
          <w:p w14:paraId="2E6DEA5A" w14:textId="77777777" w:rsidR="009263D3" w:rsidRDefault="009263D3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D9D9D9"/>
            <w:vAlign w:val="center"/>
          </w:tcPr>
          <w:p w14:paraId="49C44786" w14:textId="77777777" w:rsidR="009263D3" w:rsidRDefault="009263D3" w:rsidP="00371BDE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Refleksi</w:t>
            </w:r>
          </w:p>
        </w:tc>
      </w:tr>
      <w:tr w:rsidR="009263D3" w14:paraId="1C973414" w14:textId="77777777" w:rsidTr="00371BDE">
        <w:tc>
          <w:tcPr>
            <w:tcW w:w="704" w:type="dxa"/>
          </w:tcPr>
          <w:p w14:paraId="29225043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246DE040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 xml:space="preserve">Perumusan Capaian Pembelajaran </w:t>
            </w:r>
          </w:p>
        </w:tc>
        <w:tc>
          <w:tcPr>
            <w:tcW w:w="3969" w:type="dxa"/>
          </w:tcPr>
          <w:p w14:paraId="2640BCC9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314E7786" w14:textId="77777777" w:rsidTr="00371BDE">
        <w:tc>
          <w:tcPr>
            <w:tcW w:w="704" w:type="dxa"/>
          </w:tcPr>
          <w:p w14:paraId="6FB59A8F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14:paraId="24F7621A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Perumusan Alur Tujuan Pembelajaran</w:t>
            </w:r>
          </w:p>
        </w:tc>
        <w:tc>
          <w:tcPr>
            <w:tcW w:w="3969" w:type="dxa"/>
          </w:tcPr>
          <w:p w14:paraId="417B468D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16DFE2FB" w14:textId="77777777" w:rsidTr="00371BDE">
        <w:tc>
          <w:tcPr>
            <w:tcW w:w="704" w:type="dxa"/>
          </w:tcPr>
          <w:p w14:paraId="2A4C2387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14:paraId="45FBAF56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Pembuatan Asesmen Diagnostik Pengetahuan Peserta Didik</w:t>
            </w:r>
          </w:p>
        </w:tc>
        <w:tc>
          <w:tcPr>
            <w:tcW w:w="3969" w:type="dxa"/>
          </w:tcPr>
          <w:p w14:paraId="6382400B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6D999677" w14:textId="77777777" w:rsidTr="00371BDE">
        <w:tc>
          <w:tcPr>
            <w:tcW w:w="704" w:type="dxa"/>
          </w:tcPr>
          <w:p w14:paraId="261369C3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14:paraId="51CD289E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Pembuatan Asesmen Diagnostik Karakteristik (latar belakang) Peserta Didik</w:t>
            </w:r>
          </w:p>
        </w:tc>
        <w:tc>
          <w:tcPr>
            <w:tcW w:w="3969" w:type="dxa"/>
          </w:tcPr>
          <w:p w14:paraId="469C19E1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467C6315" w14:textId="77777777" w:rsidTr="00371BDE">
        <w:tc>
          <w:tcPr>
            <w:tcW w:w="704" w:type="dxa"/>
          </w:tcPr>
          <w:p w14:paraId="382E493E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14:paraId="62BCACA8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 Profil Pelajar Pancasila</w:t>
            </w:r>
          </w:p>
        </w:tc>
        <w:tc>
          <w:tcPr>
            <w:tcW w:w="3969" w:type="dxa"/>
          </w:tcPr>
          <w:p w14:paraId="7B38A0C3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5E097953" w14:textId="77777777" w:rsidTr="00371BDE">
        <w:tc>
          <w:tcPr>
            <w:tcW w:w="704" w:type="dxa"/>
          </w:tcPr>
          <w:p w14:paraId="2CF1FB6A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14:paraId="5A46E2BB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 Target Peserta Didik</w:t>
            </w:r>
          </w:p>
        </w:tc>
        <w:tc>
          <w:tcPr>
            <w:tcW w:w="3969" w:type="dxa"/>
          </w:tcPr>
          <w:p w14:paraId="6C74F5E0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097BA295" w14:textId="77777777" w:rsidTr="00371BDE">
        <w:tc>
          <w:tcPr>
            <w:tcW w:w="704" w:type="dxa"/>
          </w:tcPr>
          <w:p w14:paraId="2C80552C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</w:t>
            </w:r>
          </w:p>
        </w:tc>
        <w:tc>
          <w:tcPr>
            <w:tcW w:w="3827" w:type="dxa"/>
          </w:tcPr>
          <w:p w14:paraId="525041AA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 Model Pembelajaran yang Digunakan</w:t>
            </w:r>
          </w:p>
        </w:tc>
        <w:tc>
          <w:tcPr>
            <w:tcW w:w="3969" w:type="dxa"/>
          </w:tcPr>
          <w:p w14:paraId="6BF3F7F0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0B05AB7C" w14:textId="77777777" w:rsidTr="00371BDE">
        <w:tc>
          <w:tcPr>
            <w:tcW w:w="704" w:type="dxa"/>
          </w:tcPr>
          <w:p w14:paraId="6718F349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3827" w:type="dxa"/>
          </w:tcPr>
          <w:p w14:paraId="433A2A76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 Tujuan Pembelajaran</w:t>
            </w:r>
          </w:p>
        </w:tc>
        <w:tc>
          <w:tcPr>
            <w:tcW w:w="3969" w:type="dxa"/>
          </w:tcPr>
          <w:p w14:paraId="297BBCC5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4F92ADB7" w14:textId="77777777" w:rsidTr="00371BDE">
        <w:tc>
          <w:tcPr>
            <w:tcW w:w="704" w:type="dxa"/>
          </w:tcPr>
          <w:p w14:paraId="73906652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</w:t>
            </w:r>
          </w:p>
        </w:tc>
        <w:tc>
          <w:tcPr>
            <w:tcW w:w="3827" w:type="dxa"/>
          </w:tcPr>
          <w:p w14:paraId="05B2536D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 xml:space="preserve">Perumusan </w:t>
            </w:r>
            <w:r>
              <w:rPr>
                <w:rFonts w:ascii="Arial" w:eastAsia="Arial" w:hAnsi="Arial" w:cs="Arial"/>
                <w:i/>
              </w:rPr>
              <w:t>Assessment as Learning</w:t>
            </w:r>
          </w:p>
        </w:tc>
        <w:tc>
          <w:tcPr>
            <w:tcW w:w="3969" w:type="dxa"/>
          </w:tcPr>
          <w:p w14:paraId="253724FC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7D8CBC70" w14:textId="77777777" w:rsidTr="00371BDE">
        <w:tc>
          <w:tcPr>
            <w:tcW w:w="704" w:type="dxa"/>
          </w:tcPr>
          <w:p w14:paraId="491F1AF9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</w:t>
            </w:r>
          </w:p>
        </w:tc>
        <w:tc>
          <w:tcPr>
            <w:tcW w:w="3827" w:type="dxa"/>
          </w:tcPr>
          <w:p w14:paraId="495AA5F6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</w:t>
            </w:r>
            <w:r>
              <w:rPr>
                <w:rFonts w:ascii="Arial" w:eastAsia="Arial" w:hAnsi="Arial" w:cs="Arial"/>
                <w:i/>
              </w:rPr>
              <w:t xml:space="preserve"> Assessment for Learning</w:t>
            </w:r>
          </w:p>
        </w:tc>
        <w:tc>
          <w:tcPr>
            <w:tcW w:w="3969" w:type="dxa"/>
          </w:tcPr>
          <w:p w14:paraId="359DB099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2BE1497C" w14:textId="77777777" w:rsidTr="00371BDE">
        <w:tc>
          <w:tcPr>
            <w:tcW w:w="704" w:type="dxa"/>
          </w:tcPr>
          <w:p w14:paraId="1B26133E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11</w:t>
            </w:r>
          </w:p>
        </w:tc>
        <w:tc>
          <w:tcPr>
            <w:tcW w:w="3827" w:type="dxa"/>
          </w:tcPr>
          <w:p w14:paraId="1EBD036C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</w:t>
            </w:r>
            <w:r>
              <w:rPr>
                <w:rFonts w:ascii="Arial" w:eastAsia="Arial" w:hAnsi="Arial" w:cs="Arial"/>
                <w:i/>
              </w:rPr>
              <w:t xml:space="preserve"> Assessment of Learning</w:t>
            </w:r>
          </w:p>
        </w:tc>
        <w:tc>
          <w:tcPr>
            <w:tcW w:w="3969" w:type="dxa"/>
          </w:tcPr>
          <w:p w14:paraId="54390E2A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524103D3" w14:textId="77777777" w:rsidTr="00371BDE">
        <w:tc>
          <w:tcPr>
            <w:tcW w:w="704" w:type="dxa"/>
          </w:tcPr>
          <w:p w14:paraId="7CCCE6EB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12</w:t>
            </w:r>
          </w:p>
        </w:tc>
        <w:tc>
          <w:tcPr>
            <w:tcW w:w="3827" w:type="dxa"/>
          </w:tcPr>
          <w:p w14:paraId="5BC3D382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 xml:space="preserve">Perumusan Pemahaman Bermakna </w:t>
            </w:r>
          </w:p>
        </w:tc>
        <w:tc>
          <w:tcPr>
            <w:tcW w:w="3969" w:type="dxa"/>
          </w:tcPr>
          <w:p w14:paraId="02961219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6FC29FAB" w14:textId="77777777" w:rsidTr="00371BDE">
        <w:tc>
          <w:tcPr>
            <w:tcW w:w="704" w:type="dxa"/>
          </w:tcPr>
          <w:p w14:paraId="233C9F15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13</w:t>
            </w:r>
          </w:p>
        </w:tc>
        <w:tc>
          <w:tcPr>
            <w:tcW w:w="3827" w:type="dxa"/>
          </w:tcPr>
          <w:p w14:paraId="67AFA28C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 xml:space="preserve">Perumusan Pertanyaan Pemantik </w:t>
            </w:r>
          </w:p>
        </w:tc>
        <w:tc>
          <w:tcPr>
            <w:tcW w:w="3969" w:type="dxa"/>
          </w:tcPr>
          <w:p w14:paraId="57FBBE5B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4E5B97F2" w14:textId="77777777" w:rsidTr="00371BDE">
        <w:tc>
          <w:tcPr>
            <w:tcW w:w="704" w:type="dxa"/>
          </w:tcPr>
          <w:p w14:paraId="18745191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14</w:t>
            </w:r>
          </w:p>
        </w:tc>
        <w:tc>
          <w:tcPr>
            <w:tcW w:w="3827" w:type="dxa"/>
          </w:tcPr>
          <w:p w14:paraId="4169F7A0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 Kegiatan Pembelajaran Berdasarkan Karakteristik Peserta Didik</w:t>
            </w:r>
          </w:p>
        </w:tc>
        <w:tc>
          <w:tcPr>
            <w:tcW w:w="3969" w:type="dxa"/>
          </w:tcPr>
          <w:p w14:paraId="194D87B3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334959C0" w14:textId="77777777" w:rsidTr="00371BDE">
        <w:tc>
          <w:tcPr>
            <w:tcW w:w="704" w:type="dxa"/>
          </w:tcPr>
          <w:p w14:paraId="2AE1086A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15</w:t>
            </w:r>
          </w:p>
        </w:tc>
        <w:tc>
          <w:tcPr>
            <w:tcW w:w="3827" w:type="dxa"/>
          </w:tcPr>
          <w:p w14:paraId="160C9AC2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Pembuatan Materi Ajar atau Bahan Bacaan Peserta Didik</w:t>
            </w:r>
          </w:p>
        </w:tc>
        <w:tc>
          <w:tcPr>
            <w:tcW w:w="3969" w:type="dxa"/>
          </w:tcPr>
          <w:p w14:paraId="7C99CC8E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5FC0A171" w14:textId="77777777" w:rsidTr="00371BDE">
        <w:tc>
          <w:tcPr>
            <w:tcW w:w="704" w:type="dxa"/>
          </w:tcPr>
          <w:p w14:paraId="2004DF76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16</w:t>
            </w:r>
          </w:p>
        </w:tc>
        <w:tc>
          <w:tcPr>
            <w:tcW w:w="3827" w:type="dxa"/>
          </w:tcPr>
          <w:p w14:paraId="75FD7AFF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Pembuatan dan Penyediaan Media Pembelajaran</w:t>
            </w:r>
          </w:p>
        </w:tc>
        <w:tc>
          <w:tcPr>
            <w:tcW w:w="3969" w:type="dxa"/>
          </w:tcPr>
          <w:p w14:paraId="18646D45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53B211B7" w14:textId="77777777" w:rsidTr="00371BDE">
        <w:tc>
          <w:tcPr>
            <w:tcW w:w="704" w:type="dxa"/>
          </w:tcPr>
          <w:p w14:paraId="7BFE60C9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17</w:t>
            </w:r>
          </w:p>
        </w:tc>
        <w:tc>
          <w:tcPr>
            <w:tcW w:w="3827" w:type="dxa"/>
          </w:tcPr>
          <w:p w14:paraId="68D3FF12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Pembuatan Lembar Kerja Peserta Didik (LKPD)</w:t>
            </w:r>
          </w:p>
        </w:tc>
        <w:tc>
          <w:tcPr>
            <w:tcW w:w="3969" w:type="dxa"/>
          </w:tcPr>
          <w:p w14:paraId="27ED3FB7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7EC4C726" w14:textId="77777777" w:rsidTr="00371BDE">
        <w:tc>
          <w:tcPr>
            <w:tcW w:w="704" w:type="dxa"/>
          </w:tcPr>
          <w:p w14:paraId="715E8932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18</w:t>
            </w:r>
          </w:p>
        </w:tc>
        <w:tc>
          <w:tcPr>
            <w:tcW w:w="3827" w:type="dxa"/>
          </w:tcPr>
          <w:p w14:paraId="52C23CB2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Pembuatan Asesmen Pembelajaran</w:t>
            </w:r>
          </w:p>
        </w:tc>
        <w:tc>
          <w:tcPr>
            <w:tcW w:w="3969" w:type="dxa"/>
          </w:tcPr>
          <w:p w14:paraId="009F6A7C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63D3" w14:paraId="0A95D1B3" w14:textId="77777777" w:rsidTr="00371BDE">
        <w:tc>
          <w:tcPr>
            <w:tcW w:w="704" w:type="dxa"/>
          </w:tcPr>
          <w:p w14:paraId="5E18EE2C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19</w:t>
            </w:r>
          </w:p>
        </w:tc>
        <w:tc>
          <w:tcPr>
            <w:tcW w:w="3827" w:type="dxa"/>
          </w:tcPr>
          <w:p w14:paraId="7D75EC9E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 Pengayaan dan Remedial</w:t>
            </w:r>
          </w:p>
        </w:tc>
        <w:tc>
          <w:tcPr>
            <w:tcW w:w="3969" w:type="dxa"/>
          </w:tcPr>
          <w:p w14:paraId="3003530C" w14:textId="77777777" w:rsidR="009263D3" w:rsidRDefault="009263D3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119E1308" w14:textId="29B14D3C" w:rsidR="00CC4F3B" w:rsidRPr="009263D3" w:rsidRDefault="00CC4F3B" w:rsidP="009263D3"/>
    <w:sectPr w:rsidR="00CC4F3B" w:rsidRPr="009263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6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2"/>
  </w:num>
  <w:num w:numId="4" w16cid:durableId="1735660143">
    <w:abstractNumId w:val="4"/>
  </w:num>
  <w:num w:numId="5" w16cid:durableId="1696887728">
    <w:abstractNumId w:val="3"/>
  </w:num>
  <w:num w:numId="6" w16cid:durableId="1645966188">
    <w:abstractNumId w:val="6"/>
  </w:num>
  <w:num w:numId="7" w16cid:durableId="13261282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2A7867"/>
    <w:rsid w:val="0036661B"/>
    <w:rsid w:val="007003EF"/>
    <w:rsid w:val="008069A1"/>
    <w:rsid w:val="009263D3"/>
    <w:rsid w:val="009A188C"/>
    <w:rsid w:val="009E2162"/>
    <w:rsid w:val="009F556B"/>
    <w:rsid w:val="00A21A48"/>
    <w:rsid w:val="00AA6EB8"/>
    <w:rsid w:val="00AB7043"/>
    <w:rsid w:val="00AE50CB"/>
    <w:rsid w:val="00CC4F3B"/>
    <w:rsid w:val="00F84F8D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2022-09-05T06:58:00Z</cp:lastPrinted>
  <dcterms:created xsi:type="dcterms:W3CDTF">2022-09-07T00:13:00Z</dcterms:created>
  <dcterms:modified xsi:type="dcterms:W3CDTF">2022-09-07T00:13:00Z</dcterms:modified>
</cp:coreProperties>
</file>